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6F34" w:rsidR="00E13165" w:rsidP="10D394DF" w:rsidRDefault="00BC3FAC" w14:paraId="6B8A3B45" w14:textId="28DC49DD">
      <w:pPr>
        <w:rPr>
          <w:i w:val="1"/>
          <w:iCs w:val="1"/>
        </w:rPr>
      </w:pPr>
      <w:r w:rsidRPr="10D394DF" w:rsidR="00BC3FAC">
        <w:rPr>
          <w:i w:val="1"/>
          <w:iCs w:val="1"/>
        </w:rPr>
        <w:t xml:space="preserve">Förslag på mejltext </w:t>
      </w:r>
      <w:r w:rsidRPr="10D394DF" w:rsidR="00E13165">
        <w:rPr>
          <w:i w:val="1"/>
          <w:iCs w:val="1"/>
        </w:rPr>
        <w:t xml:space="preserve">som kan användas i </w:t>
      </w:r>
      <w:r w:rsidRPr="10D394DF" w:rsidR="00E13165">
        <w:rPr>
          <w:i w:val="1"/>
          <w:iCs w:val="1"/>
        </w:rPr>
        <w:t xml:space="preserve">utskick till </w:t>
      </w:r>
      <w:r w:rsidRPr="10D394DF" w:rsidR="00377D9D">
        <w:rPr>
          <w:i w:val="1"/>
          <w:iCs w:val="1"/>
        </w:rPr>
        <w:t xml:space="preserve">föräldrar och ledare med flera. Texten kan användas i sin helhet eller </w:t>
      </w:r>
      <w:r w:rsidRPr="10D394DF" w:rsidR="00ED6F34">
        <w:rPr>
          <w:i w:val="1"/>
          <w:iCs w:val="1"/>
        </w:rPr>
        <w:t>ändras så den passar er.</w:t>
      </w:r>
    </w:p>
    <w:p w:rsidR="00FE0635" w:rsidP="00FE0635" w:rsidRDefault="00FE0635" w14:paraId="07F010BA" w14:textId="2E28BA92">
      <w:r>
        <w:t>Hej,</w:t>
      </w:r>
    </w:p>
    <w:p w:rsidR="00015411" w:rsidP="00015411" w:rsidRDefault="00015411" w14:paraId="6ED0E432" w14:textId="0516B956">
      <w:r>
        <w:t>I augusti 2023 samlas tiotusentals scouter från hela världen på en gemensam jamboree. Den här gången arrangeras världs</w:t>
      </w:r>
      <w:r>
        <w:softHyphen/>
        <w:t>scout</w:t>
      </w:r>
      <w:r>
        <w:softHyphen/>
        <w:t>jamboreen (WSJ) i Sydkorea. </w:t>
      </w:r>
      <w:r w:rsidRPr="00744E6B" w:rsidR="00B96A27">
        <w:t>Bara en gång i livet har man chansen att följa med</w:t>
      </w:r>
      <w:r w:rsidRPr="00744E6B" w:rsidR="004C05BD">
        <w:t xml:space="preserve"> som deltagare</w:t>
      </w:r>
      <w:r w:rsidR="00F6349F">
        <w:t xml:space="preserve">, vilket kan vara </w:t>
      </w:r>
      <w:r w:rsidR="000809C2">
        <w:t>ens livs största scoutupplevelse</w:t>
      </w:r>
      <w:r>
        <w:t>.</w:t>
      </w:r>
      <w:r w:rsidR="00744E6B">
        <w:t xml:space="preserve"> </w:t>
      </w:r>
      <w:r w:rsidRPr="00202259" w:rsidR="00202259">
        <w:t>Världens konflikter lämnas hemma, nya vänskapsband knyts och varje steg är ett äventyr. </w:t>
      </w:r>
    </w:p>
    <w:p w:rsidR="007430C2" w:rsidP="00FE0635" w:rsidRDefault="00715C9C" w14:paraId="3A3D7F61" w14:textId="77777777">
      <w:r>
        <w:t>Till jamboreen i Korea</w:t>
      </w:r>
      <w:r w:rsidR="00FE0635">
        <w:t xml:space="preserve"> har alla som är födda mellan den 22 juli 2005 och den 31 juli 2009 möjlighet att </w:t>
      </w:r>
      <w:r w:rsidR="0067637C">
        <w:t>ansöka om att få delta</w:t>
      </w:r>
      <w:r w:rsidR="00D06CDD">
        <w:t xml:space="preserve">. </w:t>
      </w:r>
    </w:p>
    <w:p w:rsidR="00137A15" w:rsidP="00FE0635" w:rsidRDefault="002D07A5" w14:paraId="1B6EE900" w14:textId="660323B8">
      <w:r>
        <w:t xml:space="preserve">Är du </w:t>
      </w:r>
      <w:r w:rsidR="00401BC4">
        <w:t xml:space="preserve">över 18 år kan du åka som ledare eller internationell funktionär. Du </w:t>
      </w:r>
      <w:r w:rsidR="00D730CC">
        <w:t xml:space="preserve">får </w:t>
      </w:r>
      <w:r w:rsidRPr="00ED6497" w:rsidR="00137A15">
        <w:t xml:space="preserve">vara med om en häftig resa, utvecklas som person och ledare samtidigt som du bidrar till </w:t>
      </w:r>
      <w:r w:rsidR="00305AE8">
        <w:t xml:space="preserve">att </w:t>
      </w:r>
      <w:r w:rsidRPr="00ED6497" w:rsidR="00137A15">
        <w:t xml:space="preserve">unga </w:t>
      </w:r>
      <w:r w:rsidR="00305AE8">
        <w:t xml:space="preserve">får </w:t>
      </w:r>
      <w:r w:rsidRPr="00ED6497" w:rsidR="00137A15">
        <w:t xml:space="preserve">vara med om en unik upplevelse. </w:t>
      </w:r>
      <w:r w:rsidRPr="00ED6497" w:rsidR="00A65C41">
        <w:t>Som ledare</w:t>
      </w:r>
      <w:r w:rsidRPr="00ED6497" w:rsidR="00137A15">
        <w:t xml:space="preserve"> gör </w:t>
      </w:r>
      <w:r w:rsidRPr="00ED6497" w:rsidR="00A65C41">
        <w:t xml:space="preserve">du </w:t>
      </w:r>
      <w:r w:rsidRPr="00ED6497" w:rsidR="00137A15">
        <w:t>det möjligt för nio scouter att vara med om sitt livs scoutupplevelse</w:t>
      </w:r>
      <w:r w:rsidRPr="00ED6497" w:rsidR="00ED6497">
        <w:t>.</w:t>
      </w:r>
    </w:p>
    <w:p w:rsidRPr="00E459BF" w:rsidR="002930E0" w:rsidP="002930E0" w:rsidRDefault="002930E0" w14:paraId="03A1E636" w14:textId="46E0F4F4">
      <w:r>
        <w:t>Ansökan är öppen och</w:t>
      </w:r>
      <w:r w:rsidRPr="00E459BF">
        <w:t xml:space="preserve"> stänger för ledare 28 februari och 30 april för deltagare och funktionärer</w:t>
      </w:r>
      <w:r w:rsidR="00BC3FAC">
        <w:t xml:space="preserve">, </w:t>
      </w:r>
      <w:r w:rsidR="00DC17E6">
        <w:t>men</w:t>
      </w:r>
      <w:r w:rsidR="00BC3FAC">
        <w:t xml:space="preserve"> ansök redan idag</w:t>
      </w:r>
      <w:r w:rsidRPr="00E459BF">
        <w:t xml:space="preserve">. </w:t>
      </w:r>
    </w:p>
    <w:p w:rsidR="00FE0635" w:rsidP="00FE0635" w:rsidRDefault="003906A1" w14:paraId="4BE9EE95" w14:textId="61F24B34">
      <w:r w:rsidR="003906A1">
        <w:rPr/>
        <w:t xml:space="preserve">Jamboreen äger rum 1–12 augusti 2023. Svenska kontingentens resa startar ca 1–1,5 vecka före jamboreen, med en rundresa i området. </w:t>
      </w:r>
      <w:r w:rsidR="00FE0635">
        <w:rPr/>
        <w:t>De svenska deltagarna delas in i</w:t>
      </w:r>
      <w:r w:rsidR="00E67F1D">
        <w:rPr/>
        <w:t xml:space="preserve"> patruller</w:t>
      </w:r>
      <w:r w:rsidR="00FD7FB9">
        <w:rPr/>
        <w:t xml:space="preserve">, 4 patruller bildar en avdelning </w:t>
      </w:r>
      <w:r w:rsidR="00FE0635">
        <w:rPr/>
        <w:t xml:space="preserve">som tillsammans </w:t>
      </w:r>
      <w:r w:rsidR="00E4772C">
        <w:rPr/>
        <w:t xml:space="preserve">med de andra svenska avdelningarna </w:t>
      </w:r>
      <w:r w:rsidR="00FE0635">
        <w:rPr/>
        <w:t>skapar den svenska kontingenten.</w:t>
      </w:r>
      <w:r w:rsidR="005105D1">
        <w:rPr/>
        <w:t xml:space="preserve"> </w:t>
      </w:r>
    </w:p>
    <w:p w:rsidRPr="00B33476" w:rsidR="001C7432" w:rsidP="00FE0635" w:rsidRDefault="001C7432" w14:paraId="681A74E2" w14:textId="4138533F">
      <w:r w:rsidRPr="00B33476">
        <w:t>(</w:t>
      </w:r>
      <w:proofErr w:type="spellStart"/>
      <w:r w:rsidRPr="00B33476">
        <w:t>Ev</w:t>
      </w:r>
      <w:proofErr w:type="spellEnd"/>
      <w:r w:rsidRPr="00B33476">
        <w:t xml:space="preserve">: Den x/x </w:t>
      </w:r>
      <w:proofErr w:type="spellStart"/>
      <w:r w:rsidR="00B33476">
        <w:t>kl</w:t>
      </w:r>
      <w:proofErr w:type="spellEnd"/>
      <w:r w:rsidR="00B33476">
        <w:t xml:space="preserve"> xx </w:t>
      </w:r>
      <w:r w:rsidRPr="00B33476">
        <w:t>kommer vi ha</w:t>
      </w:r>
      <w:r w:rsidRPr="00B33476" w:rsidR="00B33476">
        <w:t xml:space="preserve"> ett sc</w:t>
      </w:r>
      <w:r w:rsidR="00B33476">
        <w:t>out-</w:t>
      </w:r>
      <w:r w:rsidR="00077F69">
        <w:t xml:space="preserve"> och föräldramöte om </w:t>
      </w:r>
      <w:r w:rsidR="00936333">
        <w:t xml:space="preserve">jamboreen i Korea. </w:t>
      </w:r>
      <w:r w:rsidR="004F575C">
        <w:t>Vi berättar</w:t>
      </w:r>
      <w:r w:rsidR="00CB5EC6">
        <w:t xml:space="preserve"> mer och du får möjlighet att ställa frågor. </w:t>
      </w:r>
      <w:r w:rsidR="00936333">
        <w:t>Välkomna</w:t>
      </w:r>
      <w:r w:rsidR="00CB5EC6">
        <w:t>!)</w:t>
      </w:r>
    </w:p>
    <w:p w:rsidR="00FE0635" w:rsidP="00FE0635" w:rsidRDefault="00FE0635" w14:paraId="4D0B8002" w14:textId="1BE02E8F">
      <w:r>
        <w:t xml:space="preserve">Hör av </w:t>
      </w:r>
      <w:r w:rsidR="00292DCD">
        <w:t>dig</w:t>
      </w:r>
      <w:r>
        <w:t xml:space="preserve"> till oss ledare i kåren om ni har frågor.</w:t>
      </w:r>
      <w:r w:rsidR="009B5D0A">
        <w:t xml:space="preserve"> </w:t>
      </w:r>
      <w:r w:rsidR="00292DCD">
        <w:t xml:space="preserve">Du kan även läsa med om </w:t>
      </w:r>
      <w:r w:rsidR="0066116D">
        <w:t xml:space="preserve">världsscoutjamboreen i Korea här: </w:t>
      </w:r>
      <w:r w:rsidRPr="00C46C3E" w:rsidR="0066116D">
        <w:t>https://www.scouterna.se/wsj23-sydkorea/</w:t>
      </w:r>
    </w:p>
    <w:p w:rsidR="00FE0635" w:rsidP="00FE0635" w:rsidRDefault="00FE0635" w14:paraId="6392BC54" w14:textId="4D3AAF68">
      <w:r>
        <w:t>Vänliga hälsningar,</w:t>
      </w:r>
    </w:p>
    <w:sectPr w:rsidR="00FE063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35"/>
    <w:rsid w:val="00015411"/>
    <w:rsid w:val="00034BE6"/>
    <w:rsid w:val="00077F69"/>
    <w:rsid w:val="000809C2"/>
    <w:rsid w:val="000846DF"/>
    <w:rsid w:val="00137A15"/>
    <w:rsid w:val="00187881"/>
    <w:rsid w:val="001C7432"/>
    <w:rsid w:val="00202259"/>
    <w:rsid w:val="002306FD"/>
    <w:rsid w:val="00292DCD"/>
    <w:rsid w:val="002930E0"/>
    <w:rsid w:val="002D07A5"/>
    <w:rsid w:val="00305AE8"/>
    <w:rsid w:val="00310909"/>
    <w:rsid w:val="00352257"/>
    <w:rsid w:val="0037015B"/>
    <w:rsid w:val="00377D9D"/>
    <w:rsid w:val="003906A1"/>
    <w:rsid w:val="00401BC4"/>
    <w:rsid w:val="0045004E"/>
    <w:rsid w:val="004654A4"/>
    <w:rsid w:val="004A7296"/>
    <w:rsid w:val="004C05BD"/>
    <w:rsid w:val="004D47D7"/>
    <w:rsid w:val="004F575C"/>
    <w:rsid w:val="005105D1"/>
    <w:rsid w:val="00536C2A"/>
    <w:rsid w:val="00655EBA"/>
    <w:rsid w:val="0066116D"/>
    <w:rsid w:val="0066382E"/>
    <w:rsid w:val="0067637C"/>
    <w:rsid w:val="00715C9C"/>
    <w:rsid w:val="007430C2"/>
    <w:rsid w:val="00744E6B"/>
    <w:rsid w:val="008234E9"/>
    <w:rsid w:val="008B72CB"/>
    <w:rsid w:val="00936333"/>
    <w:rsid w:val="00964EE8"/>
    <w:rsid w:val="009B5D0A"/>
    <w:rsid w:val="00A2315A"/>
    <w:rsid w:val="00A65C41"/>
    <w:rsid w:val="00AC2072"/>
    <w:rsid w:val="00B33476"/>
    <w:rsid w:val="00B73EA1"/>
    <w:rsid w:val="00B96A27"/>
    <w:rsid w:val="00BC3FAC"/>
    <w:rsid w:val="00CB5EC6"/>
    <w:rsid w:val="00D06CDD"/>
    <w:rsid w:val="00D730CC"/>
    <w:rsid w:val="00DC17E6"/>
    <w:rsid w:val="00E13165"/>
    <w:rsid w:val="00E4772C"/>
    <w:rsid w:val="00E67F1D"/>
    <w:rsid w:val="00ED5B95"/>
    <w:rsid w:val="00ED6497"/>
    <w:rsid w:val="00ED6F34"/>
    <w:rsid w:val="00F3652F"/>
    <w:rsid w:val="00F6349F"/>
    <w:rsid w:val="00FC144A"/>
    <w:rsid w:val="00FD7FB9"/>
    <w:rsid w:val="00FE0635"/>
    <w:rsid w:val="10D39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C7A6"/>
  <w15:chartTrackingRefBased/>
  <w15:docId w15:val="{3F9B6DF9-AA42-4B58-8E40-65B972A7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3">
    <w:name w:val="heading 3"/>
    <w:basedOn w:val="Normal"/>
    <w:link w:val="Rubrik3Char"/>
    <w:uiPriority w:val="9"/>
    <w:qFormat/>
    <w:rsid w:val="00FE0635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3Char" w:customStyle="1">
    <w:name w:val="Rubrik 3 Char"/>
    <w:basedOn w:val="Standardstycketeckensnitt"/>
    <w:link w:val="Rubrik3"/>
    <w:uiPriority w:val="9"/>
    <w:rsid w:val="00FE0635"/>
    <w:rPr>
      <w:rFonts w:ascii="Times New Roman" w:hAnsi="Times New Roman" w:eastAsia="Times New Roman" w:cs="Times New Roman"/>
      <w:b/>
      <w:bCs/>
      <w:sz w:val="27"/>
      <w:szCs w:val="27"/>
      <w:lang w:eastAsia="sv-SE"/>
    </w:rPr>
  </w:style>
  <w:style w:type="character" w:styleId="d2edcug0" w:customStyle="1">
    <w:name w:val="d2edcug0"/>
    <w:basedOn w:val="Standardstycketeckensnitt"/>
    <w:rsid w:val="00FE0635"/>
  </w:style>
  <w:style w:type="character" w:styleId="spvqvc9t" w:customStyle="1">
    <w:name w:val="spvqvc9t"/>
    <w:basedOn w:val="Standardstycketeckensnitt"/>
    <w:rsid w:val="00FE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5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5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7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8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390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455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62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3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76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6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875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119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60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4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7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8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D62B3EB33DF6478A44D3361115C37E" ma:contentTypeVersion="12" ma:contentTypeDescription="Skapa ett nytt dokument." ma:contentTypeScope="" ma:versionID="e5353bebde1314de884303aa638de6cd">
  <xsd:schema xmlns:xsd="http://www.w3.org/2001/XMLSchema" xmlns:xs="http://www.w3.org/2001/XMLSchema" xmlns:p="http://schemas.microsoft.com/office/2006/metadata/properties" xmlns:ns2="c486ca1a-5938-47ce-86d7-6ebe9070bdd0" xmlns:ns3="d1f11eba-a939-460e-a9cd-01c7894fbb77" targetNamespace="http://schemas.microsoft.com/office/2006/metadata/properties" ma:root="true" ma:fieldsID="b95da2244a6abce2567442268c5f2c6d" ns2:_="" ns3:_="">
    <xsd:import namespace="c486ca1a-5938-47ce-86d7-6ebe9070bdd0"/>
    <xsd:import namespace="d1f11eba-a939-460e-a9cd-01c7894fb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6ca1a-5938-47ce-86d7-6ebe9070b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11eba-a939-460e-a9cd-01c7894fb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6D8F4-1DFE-48EF-91FB-014C038DD49B}"/>
</file>

<file path=customXml/itemProps2.xml><?xml version="1.0" encoding="utf-8"?>
<ds:datastoreItem xmlns:ds="http://schemas.openxmlformats.org/officeDocument/2006/customXml" ds:itemID="{7C22746F-0A88-485E-B668-03A5FD009B03}"/>
</file>

<file path=customXml/itemProps3.xml><?xml version="1.0" encoding="utf-8"?>
<ds:datastoreItem xmlns:ds="http://schemas.openxmlformats.org/officeDocument/2006/customXml" ds:itemID="{13B57E68-FF7D-4A13-AEB2-1F5F3E8156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</dc:creator>
  <keywords/>
  <dc:description/>
  <lastModifiedBy>Karin Ahlgren</lastModifiedBy>
  <revision>62</revision>
  <dcterms:created xsi:type="dcterms:W3CDTF">2022-01-16T15:05:00.0000000Z</dcterms:created>
  <dcterms:modified xsi:type="dcterms:W3CDTF">2022-01-24T12:33:19.5819669Z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0x0101008CD62B3EB33DF6478A44D3361115C37E</vt:lpwstr>
  </property>
</Properties>
</file>